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27C" w:rsidRPr="00FE42EE" w:rsidRDefault="006F327C" w:rsidP="00396C7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PT Astra Serif" w:hAnsi="PT Astra Serif" w:cs="PT Astra Serif"/>
          <w:sz w:val="24"/>
          <w:szCs w:val="24"/>
        </w:rPr>
      </w:pPr>
      <w:r w:rsidRPr="00FE42EE">
        <w:rPr>
          <w:rFonts w:ascii="PT Astra Serif" w:hAnsi="PT Astra Serif" w:cs="PT Astra Serif"/>
          <w:sz w:val="24"/>
          <w:szCs w:val="24"/>
        </w:rPr>
        <w:t>ПРОЕКТ</w:t>
      </w:r>
    </w:p>
    <w:p w:rsidR="00973B84" w:rsidRPr="00FE42EE" w:rsidRDefault="00973B84" w:rsidP="00973B84">
      <w:pPr>
        <w:spacing w:after="0" w:line="240" w:lineRule="auto"/>
        <w:jc w:val="both"/>
        <w:rPr>
          <w:rFonts w:ascii="PT Astra Serif" w:hAnsi="PT Astra Serif"/>
          <w:sz w:val="26"/>
          <w:szCs w:val="26"/>
        </w:rPr>
      </w:pPr>
    </w:p>
    <w:p w:rsidR="00440B22" w:rsidRPr="00FE42EE" w:rsidRDefault="00440B22" w:rsidP="00973B84">
      <w:pPr>
        <w:spacing w:after="0" w:line="240" w:lineRule="auto"/>
        <w:jc w:val="both"/>
        <w:rPr>
          <w:rFonts w:ascii="PT Astra Serif" w:hAnsi="PT Astra Serif"/>
          <w:sz w:val="26"/>
          <w:szCs w:val="26"/>
        </w:rPr>
      </w:pPr>
    </w:p>
    <w:p w:rsidR="00973B84" w:rsidRPr="00FE42EE" w:rsidRDefault="00973B84" w:rsidP="00973B84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FE42EE">
        <w:rPr>
          <w:rFonts w:ascii="PT Astra Serif" w:hAnsi="PT Astra Serif"/>
          <w:b/>
          <w:sz w:val="26"/>
          <w:szCs w:val="26"/>
        </w:rPr>
        <w:t>ПОРЯДОК</w:t>
      </w:r>
    </w:p>
    <w:p w:rsidR="00973B84" w:rsidRPr="00FE42EE" w:rsidRDefault="00973B84" w:rsidP="00FE42EE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FE42EE">
        <w:rPr>
          <w:rFonts w:ascii="PT Astra Serif" w:hAnsi="PT Astra Serif"/>
          <w:b/>
          <w:sz w:val="26"/>
          <w:szCs w:val="26"/>
        </w:rPr>
        <w:t>ПРЕДОСТАВЛЕНИЯ И РАСПРЕДЕЛЕНИЯ СУБСИДИЙ МЕСТНЫМ БЮДЖЕТАМ</w:t>
      </w:r>
      <w:r w:rsidR="00FE42EE">
        <w:rPr>
          <w:rFonts w:ascii="PT Astra Serif" w:hAnsi="PT Astra Serif"/>
          <w:b/>
          <w:sz w:val="26"/>
          <w:szCs w:val="26"/>
        </w:rPr>
        <w:t xml:space="preserve"> </w:t>
      </w:r>
      <w:r w:rsidRPr="00FE42EE">
        <w:rPr>
          <w:rFonts w:ascii="PT Astra Serif" w:hAnsi="PT Astra Serif"/>
          <w:b/>
          <w:sz w:val="26"/>
          <w:szCs w:val="26"/>
        </w:rPr>
        <w:t>НА МОДЕРНИЗАЦИЮ СТРУКТУР</w:t>
      </w:r>
      <w:r w:rsidR="00404FF9" w:rsidRPr="00FE42EE">
        <w:rPr>
          <w:rFonts w:ascii="PT Astra Serif" w:hAnsi="PT Astra Serif"/>
          <w:b/>
          <w:sz w:val="26"/>
          <w:szCs w:val="26"/>
        </w:rPr>
        <w:t>ИРОВАНН</w:t>
      </w:r>
      <w:r w:rsidRPr="00FE42EE">
        <w:rPr>
          <w:rFonts w:ascii="PT Astra Serif" w:hAnsi="PT Astra Serif"/>
          <w:b/>
          <w:sz w:val="26"/>
          <w:szCs w:val="26"/>
        </w:rPr>
        <w:t>ЫХ КАБЕЛЬНЫХ С</w:t>
      </w:r>
      <w:r w:rsidR="00404FF9" w:rsidRPr="00FE42EE">
        <w:rPr>
          <w:rFonts w:ascii="PT Astra Serif" w:hAnsi="PT Astra Serif"/>
          <w:b/>
          <w:sz w:val="26"/>
          <w:szCs w:val="26"/>
        </w:rPr>
        <w:t>ИСТЕМ</w:t>
      </w:r>
      <w:r w:rsidRPr="00FE42EE">
        <w:rPr>
          <w:rFonts w:ascii="PT Astra Serif" w:hAnsi="PT Astra Serif"/>
          <w:b/>
          <w:sz w:val="26"/>
          <w:szCs w:val="26"/>
        </w:rPr>
        <w:t xml:space="preserve"> </w:t>
      </w:r>
      <w:r w:rsidR="00396C76" w:rsidRPr="00FE42EE">
        <w:rPr>
          <w:rFonts w:ascii="PT Astra Serif" w:hAnsi="PT Astra Serif"/>
          <w:b/>
          <w:sz w:val="26"/>
          <w:szCs w:val="26"/>
        </w:rPr>
        <w:t xml:space="preserve">МУНИЦИПАЛЬНЫХ </w:t>
      </w:r>
      <w:r w:rsidR="006F327C" w:rsidRPr="00FE42EE">
        <w:rPr>
          <w:rFonts w:ascii="PT Astra Serif" w:hAnsi="PT Astra Serif"/>
          <w:b/>
          <w:sz w:val="26"/>
          <w:szCs w:val="26"/>
        </w:rPr>
        <w:t>ОБЩЕ</w:t>
      </w:r>
      <w:r w:rsidRPr="00FE42EE">
        <w:rPr>
          <w:rFonts w:ascii="PT Astra Serif" w:hAnsi="PT Astra Serif"/>
          <w:b/>
          <w:sz w:val="26"/>
          <w:szCs w:val="26"/>
        </w:rPr>
        <w:t xml:space="preserve">ОБРАЗОВАТЕЛЬНЫХ ОРГАНИЗАЦИЙ </w:t>
      </w:r>
    </w:p>
    <w:p w:rsidR="00973B84" w:rsidRPr="00FE42EE" w:rsidRDefault="00973B84" w:rsidP="00FE42EE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</w:p>
    <w:p w:rsidR="00C67465" w:rsidRPr="00FE42EE" w:rsidRDefault="00C67465" w:rsidP="00FE42EE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E42EE">
        <w:rPr>
          <w:rFonts w:ascii="PT Astra Serif" w:hAnsi="PT Astra Serif"/>
          <w:sz w:val="26"/>
          <w:szCs w:val="26"/>
        </w:rPr>
        <w:t xml:space="preserve">1. </w:t>
      </w:r>
      <w:r w:rsidRPr="00FE42EE">
        <w:rPr>
          <w:rFonts w:ascii="PT Astra Serif" w:hAnsi="PT Astra Serif" w:cs="PT Astra Serif"/>
          <w:sz w:val="26"/>
          <w:szCs w:val="26"/>
        </w:rPr>
        <w:t xml:space="preserve">Настоящий Порядок устанавливает критерии отбора муниципальных образований Томской области (далее - муниципальные образования) для получения субсидии на </w:t>
      </w:r>
      <w:r w:rsidRPr="00FE42EE">
        <w:rPr>
          <w:rFonts w:ascii="PT Astra Serif" w:hAnsi="PT Astra Serif"/>
          <w:sz w:val="26"/>
          <w:szCs w:val="26"/>
        </w:rPr>
        <w:t xml:space="preserve">модернизацию структурированных кабельных систем муниципальных общеобразовательных организаций </w:t>
      </w:r>
      <w:r w:rsidRPr="00FE42EE">
        <w:rPr>
          <w:rFonts w:ascii="PT Astra Serif" w:hAnsi="PT Astra Serif" w:cs="PT Astra Serif"/>
          <w:sz w:val="26"/>
          <w:szCs w:val="26"/>
        </w:rPr>
        <w:t>(далее - субсидия), условия предоставления субсидии, методику расчета объема субсидии.</w:t>
      </w:r>
    </w:p>
    <w:p w:rsidR="00C67465" w:rsidRPr="00FE42EE" w:rsidRDefault="00C67465" w:rsidP="00FE42EE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E42EE">
        <w:rPr>
          <w:rFonts w:ascii="PT Astra Serif" w:hAnsi="PT Astra Serif" w:cs="PT Astra Serif"/>
          <w:sz w:val="26"/>
          <w:szCs w:val="26"/>
        </w:rPr>
        <w:t xml:space="preserve">Субсидии местным бюджетам предоставляются в целях </w:t>
      </w:r>
      <w:proofErr w:type="spellStart"/>
      <w:r w:rsidRPr="00FE42EE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FE42EE">
        <w:rPr>
          <w:rFonts w:ascii="PT Astra Serif" w:hAnsi="PT Astra Serif" w:cs="PT Astra Serif"/>
          <w:sz w:val="26"/>
          <w:szCs w:val="26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значения, в части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общеобразовательных организациях.</w:t>
      </w:r>
    </w:p>
    <w:p w:rsidR="00C67465" w:rsidRPr="00FE42EE" w:rsidRDefault="00C67465" w:rsidP="00FE42EE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/>
          <w:sz w:val="26"/>
          <w:szCs w:val="26"/>
        </w:rPr>
      </w:pPr>
      <w:r w:rsidRPr="00FE42EE">
        <w:rPr>
          <w:rFonts w:ascii="PT Astra Serif" w:hAnsi="PT Astra Serif"/>
          <w:sz w:val="26"/>
          <w:szCs w:val="26"/>
        </w:rPr>
        <w:t>Целевым назначением субсидии является финансовое обеспечение расходов на разработку проекта модернизации структурированных кабельных систем муниципальных общеобразовательных организаций, приобретение оборудования и расходных материалов для модернизации структурированных кабельных систем муниципальных общеобразовательных организаций, оплату монтажных работ согласно проекту по модернизации структурированных кабельных систем муниципальных общеобразовательных организаций.</w:t>
      </w:r>
      <w:bookmarkStart w:id="0" w:name="_GoBack"/>
      <w:bookmarkEnd w:id="0"/>
    </w:p>
    <w:p w:rsidR="00C67465" w:rsidRPr="00FE42EE" w:rsidRDefault="00C67465" w:rsidP="00FE42EE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E42EE">
        <w:rPr>
          <w:rFonts w:ascii="PT Astra Serif" w:hAnsi="PT Astra Serif" w:cs="PT Astra Serif"/>
          <w:sz w:val="26"/>
          <w:szCs w:val="26"/>
        </w:rPr>
        <w:t>2. Критерием отбора муниципальных образований для получения субсидии является заявка муниципального образования на получение субсидии.</w:t>
      </w:r>
    </w:p>
    <w:p w:rsidR="00C67465" w:rsidRPr="00FE42EE" w:rsidRDefault="00C67465" w:rsidP="00FE42EE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E42EE">
        <w:rPr>
          <w:rFonts w:ascii="PT Astra Serif" w:hAnsi="PT Astra Serif" w:cs="PT Astra Serif"/>
          <w:sz w:val="26"/>
          <w:szCs w:val="26"/>
        </w:rPr>
        <w:t>3. Для получения субсидии муниципальным образованием предоставляется заявка на получение субсидии по форме, установленной Департаментом общего образования Томской области.</w:t>
      </w:r>
    </w:p>
    <w:p w:rsidR="00C67465" w:rsidRPr="00FE42EE" w:rsidRDefault="00C67465" w:rsidP="00FE42EE">
      <w:pPr>
        <w:spacing w:after="0"/>
        <w:ind w:firstLine="709"/>
        <w:jc w:val="both"/>
        <w:rPr>
          <w:rFonts w:ascii="PT Astra Serif" w:hAnsi="PT Astra Serif"/>
          <w:sz w:val="26"/>
          <w:szCs w:val="26"/>
        </w:rPr>
      </w:pPr>
      <w:r w:rsidRPr="00FE42EE">
        <w:rPr>
          <w:rFonts w:ascii="PT Astra Serif" w:hAnsi="PT Astra Serif"/>
          <w:sz w:val="26"/>
          <w:szCs w:val="26"/>
        </w:rPr>
        <w:t>4. Условия предоставления субсидии:</w:t>
      </w:r>
    </w:p>
    <w:p w:rsidR="00C67465" w:rsidRPr="00FE42EE" w:rsidRDefault="00C67465" w:rsidP="00FE42EE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E42EE">
        <w:rPr>
          <w:rFonts w:ascii="PT Astra Serif" w:hAnsi="PT Astra Serif" w:cs="PT Astra Serif"/>
          <w:sz w:val="26"/>
          <w:szCs w:val="26"/>
        </w:rPr>
        <w:t xml:space="preserve">1) наличие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образования, в целях </w:t>
      </w:r>
      <w:proofErr w:type="spellStart"/>
      <w:r w:rsidRPr="00FE42EE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FE42EE">
        <w:rPr>
          <w:rFonts w:ascii="PT Astra Serif" w:hAnsi="PT Astra Serif" w:cs="PT Astra Serif"/>
          <w:sz w:val="26"/>
          <w:szCs w:val="26"/>
        </w:rPr>
        <w:t xml:space="preserve"> которых предоставляется субсидия в году предоставления субсидии, в объеме, необходимом для их исполнения, включая размер планируемой к предоставлению из областного бюджета субсидии;</w:t>
      </w:r>
    </w:p>
    <w:p w:rsidR="00C67465" w:rsidRPr="00FE42EE" w:rsidRDefault="00C67465" w:rsidP="00FE42EE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E42EE">
        <w:rPr>
          <w:rFonts w:ascii="PT Astra Serif" w:hAnsi="PT Astra Serif" w:cs="PT Astra Serif"/>
          <w:sz w:val="26"/>
          <w:szCs w:val="26"/>
        </w:rPr>
        <w:t xml:space="preserve">2) заключение соглашения о предоставлении из областного бюджета субсидии местному бюджету в соответствии с типовой формой, утвержденной приказом Департамента финансов Томской области, предусматривающего обязательства муниципального образования по исполнению расходных обязательств, в целях </w:t>
      </w:r>
      <w:proofErr w:type="spellStart"/>
      <w:r w:rsidRPr="00FE42EE">
        <w:rPr>
          <w:rFonts w:ascii="PT Astra Serif" w:hAnsi="PT Astra Serif" w:cs="PT Astra Serif"/>
          <w:sz w:val="26"/>
          <w:szCs w:val="26"/>
        </w:rPr>
        <w:lastRenderedPageBreak/>
        <w:t>софинансирования</w:t>
      </w:r>
      <w:proofErr w:type="spellEnd"/>
      <w:r w:rsidRPr="00FE42EE">
        <w:rPr>
          <w:rFonts w:ascii="PT Astra Serif" w:hAnsi="PT Astra Serif" w:cs="PT Astra Serif"/>
          <w:sz w:val="26"/>
          <w:szCs w:val="26"/>
        </w:rPr>
        <w:t xml:space="preserve"> которых предоставляется субсидия, и ответственность за неисполнение предусмотренных указанным соглашением обязательств.</w:t>
      </w:r>
    </w:p>
    <w:p w:rsidR="00C67465" w:rsidRPr="00FE42EE" w:rsidRDefault="00C67465" w:rsidP="00FE42EE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C67465" w:rsidRPr="00FE42EE" w:rsidRDefault="00C67465" w:rsidP="00FE42EE">
      <w:pPr>
        <w:spacing w:after="0"/>
        <w:ind w:firstLine="709"/>
        <w:jc w:val="both"/>
        <w:rPr>
          <w:rFonts w:ascii="PT Astra Serif" w:hAnsi="PT Astra Serif"/>
          <w:sz w:val="26"/>
          <w:szCs w:val="26"/>
        </w:rPr>
      </w:pPr>
      <w:r w:rsidRPr="00FE42EE">
        <w:rPr>
          <w:rFonts w:ascii="PT Astra Serif" w:hAnsi="PT Astra Serif"/>
          <w:sz w:val="26"/>
          <w:szCs w:val="26"/>
        </w:rPr>
        <w:t>5. Методика расчета субсидии:</w:t>
      </w:r>
    </w:p>
    <w:p w:rsidR="00C67465" w:rsidRPr="00FE42EE" w:rsidRDefault="00C67465" w:rsidP="00FE42EE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E42EE">
        <w:rPr>
          <w:rFonts w:ascii="PT Astra Serif" w:hAnsi="PT Astra Serif" w:cs="PT Astra Serif"/>
          <w:sz w:val="26"/>
          <w:szCs w:val="26"/>
        </w:rPr>
        <w:t>Общий объем субсидии из областного бюджета, выделяемой бюджету i-го муниципального образования Томской области (</w:t>
      </w:r>
      <w:proofErr w:type="spellStart"/>
      <w:r w:rsidRPr="00FE42EE">
        <w:rPr>
          <w:rFonts w:ascii="PT Astra Serif" w:hAnsi="PT Astra Serif" w:cs="PT Astra Serif"/>
          <w:sz w:val="26"/>
          <w:szCs w:val="26"/>
        </w:rPr>
        <w:t>Si</w:t>
      </w:r>
      <w:proofErr w:type="spellEnd"/>
      <w:r w:rsidRPr="00FE42EE">
        <w:rPr>
          <w:rFonts w:ascii="PT Astra Serif" w:hAnsi="PT Astra Serif" w:cs="PT Astra Serif"/>
          <w:sz w:val="26"/>
          <w:szCs w:val="26"/>
        </w:rPr>
        <w:t>), определяется по следующей формуле:</w:t>
      </w:r>
    </w:p>
    <w:p w:rsidR="00C67465" w:rsidRPr="00FE42EE" w:rsidRDefault="00C67465" w:rsidP="00FE42EE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PT Astra Serif" w:hAnsi="PT Astra Serif" w:cs="PT Astra Serif"/>
          <w:sz w:val="26"/>
          <w:szCs w:val="26"/>
        </w:rPr>
      </w:pPr>
    </w:p>
    <w:p w:rsidR="00C67465" w:rsidRPr="00FE42EE" w:rsidRDefault="00C67465" w:rsidP="00FE42EE">
      <w:pPr>
        <w:autoSpaceDE w:val="0"/>
        <w:autoSpaceDN w:val="0"/>
        <w:adjustRightInd w:val="0"/>
        <w:spacing w:after="0"/>
        <w:ind w:firstLine="709"/>
        <w:jc w:val="center"/>
        <w:rPr>
          <w:rFonts w:ascii="PT Astra Serif" w:hAnsi="PT Astra Serif" w:cs="PT Astra Serif"/>
          <w:sz w:val="26"/>
          <w:szCs w:val="26"/>
        </w:rPr>
      </w:pPr>
      <w:r w:rsidRPr="00FE42EE">
        <w:rPr>
          <w:rFonts w:ascii="PT Astra Serif" w:hAnsi="PT Astra Serif" w:cs="PT Astra Serif"/>
          <w:noProof/>
          <w:position w:val="-12"/>
          <w:sz w:val="26"/>
          <w:szCs w:val="26"/>
          <w:lang w:eastAsia="ru-RU"/>
        </w:rPr>
        <w:drawing>
          <wp:inline distT="0" distB="0" distL="0" distR="0">
            <wp:extent cx="1720850" cy="304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8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7465" w:rsidRPr="00FE42EE" w:rsidRDefault="00C67465" w:rsidP="00FE42EE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C67465" w:rsidRPr="00FE42EE" w:rsidRDefault="00C67465" w:rsidP="00FE42EE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FE42EE">
        <w:rPr>
          <w:rFonts w:ascii="PT Astra Serif" w:hAnsi="PT Astra Serif" w:cs="PT Astra Serif"/>
          <w:sz w:val="26"/>
          <w:szCs w:val="26"/>
        </w:rPr>
        <w:t>So</w:t>
      </w:r>
      <w:proofErr w:type="spellEnd"/>
      <w:r w:rsidRPr="00FE42EE">
        <w:rPr>
          <w:rFonts w:ascii="PT Astra Serif" w:hAnsi="PT Astra Serif" w:cs="PT Astra Serif"/>
          <w:sz w:val="26"/>
          <w:szCs w:val="26"/>
        </w:rPr>
        <w:t xml:space="preserve"> - объем ассигнований, предусмотренных в областном бюджете на </w:t>
      </w:r>
      <w:r w:rsidRPr="00FE42EE">
        <w:rPr>
          <w:rFonts w:ascii="PT Astra Serif" w:hAnsi="PT Astra Serif"/>
          <w:sz w:val="26"/>
          <w:szCs w:val="26"/>
        </w:rPr>
        <w:t xml:space="preserve">модернизацию структурированных кабельных систем муниципальных образовательных организаций </w:t>
      </w:r>
      <w:r w:rsidRPr="00FE42EE">
        <w:rPr>
          <w:rFonts w:ascii="PT Astra Serif" w:hAnsi="PT Astra Serif" w:cs="PT Astra Serif"/>
          <w:sz w:val="26"/>
          <w:szCs w:val="26"/>
        </w:rPr>
        <w:t>в год предоставления субсидии;</w:t>
      </w:r>
    </w:p>
    <w:p w:rsidR="00C67465" w:rsidRPr="00FE42EE" w:rsidRDefault="00C67465" w:rsidP="00FE42EE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/>
          <w:sz w:val="26"/>
          <w:szCs w:val="26"/>
        </w:rPr>
      </w:pPr>
      <w:proofErr w:type="spellStart"/>
      <w:r w:rsidRPr="00FE42EE">
        <w:rPr>
          <w:rFonts w:ascii="PT Astra Serif" w:hAnsi="PT Astra Serif" w:cs="PT Astra Serif"/>
          <w:sz w:val="26"/>
          <w:szCs w:val="26"/>
        </w:rPr>
        <w:t>Pi</w:t>
      </w:r>
      <w:proofErr w:type="spellEnd"/>
      <w:r w:rsidRPr="00FE42EE">
        <w:rPr>
          <w:rFonts w:ascii="PT Astra Serif" w:hAnsi="PT Astra Serif" w:cs="PT Astra Serif"/>
          <w:sz w:val="26"/>
          <w:szCs w:val="26"/>
        </w:rPr>
        <w:t xml:space="preserve"> – общая </w:t>
      </w:r>
      <w:r w:rsidRPr="00FE42EE">
        <w:rPr>
          <w:rFonts w:ascii="PT Astra Serif" w:hAnsi="PT Astra Serif"/>
          <w:sz w:val="26"/>
          <w:szCs w:val="26"/>
        </w:rPr>
        <w:t xml:space="preserve">стоимость модернизации структурированных кабельных систем в муниципальных общеобразовательных организациях согласно заявке </w:t>
      </w:r>
      <w:proofErr w:type="spellStart"/>
      <w:r w:rsidRPr="00FE42EE">
        <w:rPr>
          <w:rFonts w:ascii="PT Astra Serif" w:hAnsi="PT Astra Serif"/>
          <w:sz w:val="26"/>
          <w:szCs w:val="26"/>
          <w:lang w:val="en-US"/>
        </w:rPr>
        <w:t>i</w:t>
      </w:r>
      <w:proofErr w:type="spellEnd"/>
      <w:r w:rsidRPr="00FE42EE">
        <w:rPr>
          <w:rFonts w:ascii="PT Astra Serif" w:hAnsi="PT Astra Serif"/>
          <w:sz w:val="26"/>
          <w:szCs w:val="26"/>
        </w:rPr>
        <w:t>-го муниципального образования.</w:t>
      </w:r>
    </w:p>
    <w:p w:rsidR="00C67465" w:rsidRPr="00FE42EE" w:rsidRDefault="00C67465" w:rsidP="00FE42EE">
      <w:pPr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C67465" w:rsidRPr="00FE42EE" w:rsidRDefault="00C67465" w:rsidP="00FE42EE">
      <w:pPr>
        <w:spacing w:after="0"/>
        <w:ind w:firstLine="709"/>
        <w:jc w:val="both"/>
        <w:rPr>
          <w:rFonts w:ascii="PT Astra Serif" w:hAnsi="PT Astra Serif"/>
          <w:sz w:val="26"/>
          <w:szCs w:val="26"/>
        </w:rPr>
      </w:pPr>
      <w:r w:rsidRPr="00FE42EE">
        <w:rPr>
          <w:rFonts w:ascii="PT Astra Serif" w:hAnsi="PT Astra Serif"/>
          <w:sz w:val="26"/>
          <w:szCs w:val="26"/>
        </w:rPr>
        <w:t>6. Показатель результативности использования субсидии (результат использования субсидии):</w:t>
      </w:r>
    </w:p>
    <w:p w:rsidR="00C67465" w:rsidRPr="00FE42EE" w:rsidRDefault="00C67465" w:rsidP="00FE42EE">
      <w:pPr>
        <w:spacing w:after="0"/>
        <w:ind w:firstLine="709"/>
        <w:jc w:val="both"/>
        <w:rPr>
          <w:rFonts w:ascii="PT Astra Serif" w:hAnsi="PT Astra Serif"/>
          <w:sz w:val="26"/>
          <w:szCs w:val="26"/>
        </w:rPr>
      </w:pPr>
      <w:r w:rsidRPr="00FE42EE">
        <w:rPr>
          <w:rFonts w:ascii="PT Astra Serif" w:hAnsi="PT Astra Serif"/>
          <w:sz w:val="26"/>
          <w:szCs w:val="26"/>
        </w:rPr>
        <w:t>образовательные организации провели модернизацию структурированных кабельных систем, ед.</w:t>
      </w:r>
    </w:p>
    <w:p w:rsidR="00C67465" w:rsidRPr="00FE42EE" w:rsidRDefault="00C67465" w:rsidP="00FE42EE">
      <w:pPr>
        <w:spacing w:after="0"/>
        <w:ind w:firstLine="709"/>
        <w:jc w:val="both"/>
        <w:rPr>
          <w:rFonts w:ascii="PT Astra Serif" w:hAnsi="PT Astra Serif"/>
          <w:sz w:val="26"/>
          <w:szCs w:val="26"/>
        </w:rPr>
      </w:pPr>
      <w:r w:rsidRPr="00FE42EE">
        <w:rPr>
          <w:rFonts w:ascii="PT Astra Serif" w:hAnsi="PT Astra Serif"/>
          <w:sz w:val="26"/>
          <w:szCs w:val="26"/>
        </w:rPr>
        <w:t>Значение показателя результативности использования субсидии устанавливается в Соглашении.</w:t>
      </w:r>
    </w:p>
    <w:p w:rsidR="00C67465" w:rsidRPr="00FE42EE" w:rsidRDefault="00C67465" w:rsidP="00FE42EE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E42EE">
        <w:rPr>
          <w:rFonts w:ascii="PT Astra Serif" w:hAnsi="PT Astra Serif" w:cs="PT Astra Serif"/>
          <w:sz w:val="26"/>
          <w:szCs w:val="26"/>
        </w:rPr>
        <w:t>7. Субсидии не предоставляются местным бюджетам в связи с несоблюдением условий их предоставления и (или) отказом муниципального образования от получения субсидии.</w:t>
      </w:r>
    </w:p>
    <w:p w:rsidR="00C67465" w:rsidRPr="00FE42EE" w:rsidRDefault="00C67465" w:rsidP="00FE42EE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E42EE">
        <w:rPr>
          <w:rFonts w:ascii="PT Astra Serif" w:hAnsi="PT Astra Serif" w:cs="PT Astra Serif"/>
          <w:sz w:val="26"/>
          <w:szCs w:val="26"/>
        </w:rPr>
        <w:t xml:space="preserve">8. Предельный уровень </w:t>
      </w:r>
      <w:proofErr w:type="spellStart"/>
      <w:r w:rsidRPr="00FE42EE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FE42EE">
        <w:rPr>
          <w:rFonts w:ascii="PT Astra Serif" w:hAnsi="PT Astra Serif" w:cs="PT Astra Serif"/>
          <w:sz w:val="26"/>
          <w:szCs w:val="26"/>
        </w:rPr>
        <w:t xml:space="preserve"> Томской областью расходного обязательства муниципального образования устанавливается в размере 100% от общего объема бюджетных ассигнований на исполнение расходного обязательства, муниципального образования, но не более объема субсидии, предусмотренного на цели, указанные в пункте 1 настоящего Порядка.</w:t>
      </w:r>
    </w:p>
    <w:p w:rsidR="00C67465" w:rsidRPr="00FE42EE" w:rsidRDefault="00C67465" w:rsidP="00FE42EE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E42EE">
        <w:rPr>
          <w:rFonts w:ascii="PT Astra Serif" w:hAnsi="PT Astra Serif" w:cs="PT Astra Serif"/>
          <w:sz w:val="26"/>
          <w:szCs w:val="26"/>
        </w:rPr>
        <w:t xml:space="preserve">9. </w:t>
      </w:r>
      <w:proofErr w:type="gramStart"/>
      <w:r w:rsidRPr="00FE42EE">
        <w:rPr>
          <w:rFonts w:ascii="PT Astra Serif" w:hAnsi="PT Astra Serif" w:cs="PT Astra Serif"/>
          <w:sz w:val="26"/>
          <w:szCs w:val="26"/>
        </w:rPr>
        <w:t xml:space="preserve">В случае если муниципальным образованием по состоянию на 31 декабря года предоставления субсидии допущены нарушения обязательств по достижению значений показателей результативности использования субсидии согласно </w:t>
      </w:r>
      <w:hyperlink r:id="rId7" w:history="1">
        <w:r w:rsidRPr="00FE42EE">
          <w:rPr>
            <w:rFonts w:ascii="PT Astra Serif" w:hAnsi="PT Astra Serif" w:cs="PT Astra Serif"/>
            <w:sz w:val="26"/>
            <w:szCs w:val="26"/>
          </w:rPr>
          <w:t>пункту 6</w:t>
        </w:r>
      </w:hyperlink>
      <w:r w:rsidRPr="00FE42EE">
        <w:rPr>
          <w:rFonts w:ascii="PT Astra Serif" w:hAnsi="PT Astra Serif" w:cs="PT Astra Serif"/>
          <w:sz w:val="26"/>
          <w:szCs w:val="26"/>
        </w:rPr>
        <w:t xml:space="preserve"> настоящего Порядка, которые не устранены до первой даты представления отчетности в году, следующем за годом предоставления субсидии, средства субсидии подлежат возврату в областной бюджет в объеме, рассчитываемом в соответствии с настоящим пунктом.</w:t>
      </w:r>
      <w:proofErr w:type="gramEnd"/>
    </w:p>
    <w:p w:rsidR="00C67465" w:rsidRPr="00FE42EE" w:rsidRDefault="00C67465" w:rsidP="00FE42EE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E42EE">
        <w:rPr>
          <w:rFonts w:ascii="PT Astra Serif" w:hAnsi="PT Astra Serif" w:cs="PT Astra Serif"/>
          <w:sz w:val="26"/>
          <w:szCs w:val="26"/>
        </w:rPr>
        <w:t>Объем средств, подлежащий возврату из местного бюджета в областной бюджет в срок до 1 мая года, следующего за годом предоставления субсидий (</w:t>
      </w:r>
      <w:proofErr w:type="spellStart"/>
      <w:proofErr w:type="gramStart"/>
      <w:r w:rsidRPr="00FE42EE">
        <w:rPr>
          <w:rFonts w:ascii="PT Astra Serif" w:hAnsi="PT Astra Serif" w:cs="PT Astra Serif"/>
          <w:sz w:val="26"/>
          <w:szCs w:val="26"/>
        </w:rPr>
        <w:t>V</w:t>
      </w:r>
      <w:proofErr w:type="gramEnd"/>
      <w:r w:rsidRPr="00FE42EE">
        <w:rPr>
          <w:rFonts w:ascii="PT Astra Serif" w:hAnsi="PT Astra Serif" w:cs="PT Astra Serif"/>
          <w:sz w:val="26"/>
          <w:szCs w:val="26"/>
        </w:rPr>
        <w:t>возврата</w:t>
      </w:r>
      <w:proofErr w:type="spellEnd"/>
      <w:r w:rsidRPr="00FE42EE">
        <w:rPr>
          <w:rFonts w:ascii="PT Astra Serif" w:hAnsi="PT Astra Serif" w:cs="PT Astra Serif"/>
          <w:sz w:val="26"/>
          <w:szCs w:val="26"/>
        </w:rPr>
        <w:t>), определяется по следующей формуле:</w:t>
      </w:r>
    </w:p>
    <w:p w:rsidR="00C67465" w:rsidRPr="00FE42EE" w:rsidRDefault="00C67465" w:rsidP="00FE42EE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PT Astra Serif" w:hAnsi="PT Astra Serif" w:cs="PT Astra Serif"/>
          <w:sz w:val="26"/>
          <w:szCs w:val="26"/>
        </w:rPr>
      </w:pPr>
    </w:p>
    <w:p w:rsidR="00C67465" w:rsidRPr="00FE42EE" w:rsidRDefault="00C67465" w:rsidP="00FE42EE">
      <w:pPr>
        <w:autoSpaceDE w:val="0"/>
        <w:autoSpaceDN w:val="0"/>
        <w:adjustRightInd w:val="0"/>
        <w:spacing w:after="0"/>
        <w:ind w:firstLine="709"/>
        <w:jc w:val="center"/>
        <w:rPr>
          <w:rFonts w:ascii="PT Astra Serif" w:hAnsi="PT Astra Serif" w:cs="PT Astra Serif"/>
          <w:sz w:val="26"/>
          <w:szCs w:val="26"/>
        </w:rPr>
      </w:pPr>
      <w:proofErr w:type="spellStart"/>
      <w:proofErr w:type="gramStart"/>
      <w:r w:rsidRPr="00FE42EE">
        <w:rPr>
          <w:rFonts w:ascii="PT Astra Serif" w:hAnsi="PT Astra Serif" w:cs="PT Astra Serif"/>
          <w:sz w:val="26"/>
          <w:szCs w:val="26"/>
        </w:rPr>
        <w:t>V</w:t>
      </w:r>
      <w:proofErr w:type="gramEnd"/>
      <w:r w:rsidRPr="00FE42EE">
        <w:rPr>
          <w:rFonts w:ascii="PT Astra Serif" w:hAnsi="PT Astra Serif" w:cs="PT Astra Serif"/>
          <w:sz w:val="26"/>
          <w:szCs w:val="26"/>
        </w:rPr>
        <w:t>возврата</w:t>
      </w:r>
      <w:proofErr w:type="spellEnd"/>
      <w:r w:rsidRPr="00FE42EE">
        <w:rPr>
          <w:rFonts w:ascii="PT Astra Serif" w:hAnsi="PT Astra Serif" w:cs="PT Astra Serif"/>
          <w:sz w:val="26"/>
          <w:szCs w:val="26"/>
        </w:rPr>
        <w:t xml:space="preserve"> = </w:t>
      </w:r>
      <w:proofErr w:type="spellStart"/>
      <w:r w:rsidRPr="00FE42EE">
        <w:rPr>
          <w:rFonts w:ascii="PT Astra Serif" w:hAnsi="PT Astra Serif" w:cs="PT Astra Serif"/>
          <w:sz w:val="26"/>
          <w:szCs w:val="26"/>
        </w:rPr>
        <w:t>Vсубсидии</w:t>
      </w:r>
      <w:proofErr w:type="spellEnd"/>
      <w:r w:rsidRPr="00FE42EE">
        <w:rPr>
          <w:rFonts w:ascii="PT Astra Serif" w:hAnsi="PT Astra Serif" w:cs="PT Astra Serif"/>
          <w:sz w:val="26"/>
          <w:szCs w:val="26"/>
        </w:rPr>
        <w:t xml:space="preserve"> </w:t>
      </w:r>
      <w:proofErr w:type="spellStart"/>
      <w:r w:rsidRPr="00FE42EE">
        <w:rPr>
          <w:rFonts w:ascii="PT Astra Serif" w:hAnsi="PT Astra Serif" w:cs="PT Astra Serif"/>
          <w:sz w:val="26"/>
          <w:szCs w:val="26"/>
        </w:rPr>
        <w:t>x</w:t>
      </w:r>
      <w:proofErr w:type="spellEnd"/>
      <w:r w:rsidRPr="00FE42EE">
        <w:rPr>
          <w:rFonts w:ascii="PT Astra Serif" w:hAnsi="PT Astra Serif" w:cs="PT Astra Serif"/>
          <w:sz w:val="26"/>
          <w:szCs w:val="26"/>
        </w:rPr>
        <w:t xml:space="preserve"> k, где:</w:t>
      </w:r>
    </w:p>
    <w:p w:rsidR="00C67465" w:rsidRPr="00FE42EE" w:rsidRDefault="00C67465" w:rsidP="00FE42EE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C67465" w:rsidRPr="00FE42EE" w:rsidRDefault="00C67465" w:rsidP="00FE42EE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proofErr w:type="gramStart"/>
      <w:r w:rsidRPr="00FE42EE">
        <w:rPr>
          <w:rFonts w:ascii="PT Astra Serif" w:hAnsi="PT Astra Serif" w:cs="PT Astra Serif"/>
          <w:sz w:val="26"/>
          <w:szCs w:val="26"/>
        </w:rPr>
        <w:lastRenderedPageBreak/>
        <w:t>V</w:t>
      </w:r>
      <w:proofErr w:type="gramEnd"/>
      <w:r w:rsidRPr="00FE42EE">
        <w:rPr>
          <w:rFonts w:ascii="PT Astra Serif" w:hAnsi="PT Astra Serif" w:cs="PT Astra Serif"/>
          <w:sz w:val="26"/>
          <w:szCs w:val="26"/>
        </w:rPr>
        <w:t>субсидии</w:t>
      </w:r>
      <w:proofErr w:type="spellEnd"/>
      <w:r w:rsidRPr="00FE42EE">
        <w:rPr>
          <w:rFonts w:ascii="PT Astra Serif" w:hAnsi="PT Astra Serif" w:cs="PT Astra Serif"/>
          <w:sz w:val="26"/>
          <w:szCs w:val="26"/>
        </w:rPr>
        <w:t xml:space="preserve"> - размер субсидии, предоставленной местному бюджету в отчетном финансовом году;</w:t>
      </w:r>
    </w:p>
    <w:p w:rsidR="00C67465" w:rsidRPr="00FE42EE" w:rsidRDefault="00C67465" w:rsidP="00FE42EE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E42EE">
        <w:rPr>
          <w:rFonts w:ascii="PT Astra Serif" w:hAnsi="PT Astra Serif" w:cs="PT Astra Serif"/>
          <w:sz w:val="26"/>
          <w:szCs w:val="26"/>
        </w:rPr>
        <w:t>k - коэффициент возврата субсидии.</w:t>
      </w:r>
    </w:p>
    <w:p w:rsidR="00C67465" w:rsidRPr="00FE42EE" w:rsidRDefault="00C67465" w:rsidP="00FE42EE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E42EE">
        <w:rPr>
          <w:rFonts w:ascii="PT Astra Serif" w:hAnsi="PT Astra Serif" w:cs="PT Astra Serif"/>
          <w:sz w:val="26"/>
          <w:szCs w:val="26"/>
        </w:rPr>
        <w:t>При расчете объема средств, подлежащих возврату из местного бюджета в областной бюджет (</w:t>
      </w:r>
      <w:proofErr w:type="spellStart"/>
      <w:proofErr w:type="gramStart"/>
      <w:r w:rsidRPr="00FE42EE">
        <w:rPr>
          <w:rFonts w:ascii="PT Astra Serif" w:hAnsi="PT Astra Serif" w:cs="PT Astra Serif"/>
          <w:sz w:val="26"/>
          <w:szCs w:val="26"/>
        </w:rPr>
        <w:t>V</w:t>
      </w:r>
      <w:proofErr w:type="gramEnd"/>
      <w:r w:rsidRPr="00FE42EE">
        <w:rPr>
          <w:rFonts w:ascii="PT Astra Serif" w:hAnsi="PT Astra Serif" w:cs="PT Astra Serif"/>
          <w:sz w:val="26"/>
          <w:szCs w:val="26"/>
        </w:rPr>
        <w:t>возврата</w:t>
      </w:r>
      <w:proofErr w:type="spellEnd"/>
      <w:r w:rsidRPr="00FE42EE">
        <w:rPr>
          <w:rFonts w:ascii="PT Astra Serif" w:hAnsi="PT Astra Serif" w:cs="PT Astra Serif"/>
          <w:sz w:val="26"/>
          <w:szCs w:val="26"/>
        </w:rPr>
        <w:t>), в размере субсидии, предоставленной местному бюджету в отчетном финансовом году (</w:t>
      </w:r>
      <w:proofErr w:type="spellStart"/>
      <w:r w:rsidRPr="00FE42EE">
        <w:rPr>
          <w:rFonts w:ascii="PT Astra Serif" w:hAnsi="PT Astra Serif" w:cs="PT Astra Serif"/>
          <w:sz w:val="26"/>
          <w:szCs w:val="26"/>
        </w:rPr>
        <w:t>Vсубсидии</w:t>
      </w:r>
      <w:proofErr w:type="spellEnd"/>
      <w:r w:rsidRPr="00FE42EE">
        <w:rPr>
          <w:rFonts w:ascii="PT Astra Serif" w:hAnsi="PT Astra Serif" w:cs="PT Astra Serif"/>
          <w:sz w:val="26"/>
          <w:szCs w:val="26"/>
        </w:rPr>
        <w:t>), не учитывается размер остатка субсидии, не использованного по состоянию на 1 января года, следующего за годом предоставления субсидий.</w:t>
      </w:r>
    </w:p>
    <w:p w:rsidR="00C67465" w:rsidRPr="00FE42EE" w:rsidRDefault="00C67465" w:rsidP="00FE42EE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E42EE">
        <w:rPr>
          <w:rFonts w:ascii="PT Astra Serif" w:hAnsi="PT Astra Serif" w:cs="PT Astra Serif"/>
          <w:sz w:val="26"/>
          <w:szCs w:val="26"/>
        </w:rPr>
        <w:t xml:space="preserve">При расчете </w:t>
      </w:r>
      <w:proofErr w:type="spellStart"/>
      <w:proofErr w:type="gramStart"/>
      <w:r w:rsidRPr="00FE42EE">
        <w:rPr>
          <w:rFonts w:ascii="PT Astra Serif" w:hAnsi="PT Astra Serif" w:cs="PT Astra Serif"/>
          <w:sz w:val="26"/>
          <w:szCs w:val="26"/>
        </w:rPr>
        <w:t>V</w:t>
      </w:r>
      <w:proofErr w:type="gramEnd"/>
      <w:r w:rsidRPr="00FE42EE">
        <w:rPr>
          <w:rFonts w:ascii="PT Astra Serif" w:hAnsi="PT Astra Serif" w:cs="PT Astra Serif"/>
          <w:sz w:val="26"/>
          <w:szCs w:val="26"/>
        </w:rPr>
        <w:t>возврата</w:t>
      </w:r>
      <w:proofErr w:type="spellEnd"/>
      <w:r w:rsidRPr="00FE42EE">
        <w:rPr>
          <w:rFonts w:ascii="PT Astra Serif" w:hAnsi="PT Astra Serif" w:cs="PT Astra Serif"/>
          <w:sz w:val="26"/>
          <w:szCs w:val="26"/>
        </w:rPr>
        <w:t xml:space="preserve"> используются только положительные значения коэффициента возврата субсидии (k).</w:t>
      </w:r>
    </w:p>
    <w:p w:rsidR="00C67465" w:rsidRPr="00FE42EE" w:rsidRDefault="00C67465" w:rsidP="00FE42EE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E42EE">
        <w:rPr>
          <w:rFonts w:ascii="PT Astra Serif" w:hAnsi="PT Astra Serif" w:cs="PT Astra Serif"/>
          <w:sz w:val="26"/>
          <w:szCs w:val="26"/>
        </w:rPr>
        <w:t>Коэффициент возврата субсидии (k) определяется по следующей формуле:</w:t>
      </w:r>
    </w:p>
    <w:p w:rsidR="00C67465" w:rsidRPr="00FE42EE" w:rsidRDefault="00C67465" w:rsidP="00FE42EE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C67465" w:rsidRPr="00FE42EE" w:rsidRDefault="00C67465" w:rsidP="00FE42EE">
      <w:pPr>
        <w:autoSpaceDE w:val="0"/>
        <w:autoSpaceDN w:val="0"/>
        <w:adjustRightInd w:val="0"/>
        <w:spacing w:after="0"/>
        <w:ind w:firstLine="709"/>
        <w:jc w:val="center"/>
        <w:rPr>
          <w:rFonts w:ascii="PT Astra Serif" w:hAnsi="PT Astra Serif" w:cs="PT Astra Serif"/>
          <w:sz w:val="26"/>
          <w:szCs w:val="26"/>
        </w:rPr>
      </w:pPr>
      <w:r w:rsidRPr="00FE42EE">
        <w:rPr>
          <w:rFonts w:ascii="PT Astra Serif" w:hAnsi="PT Astra Serif" w:cs="PT Astra Serif"/>
          <w:sz w:val="26"/>
          <w:szCs w:val="26"/>
        </w:rPr>
        <w:t>k = 1 - T / S, где:</w:t>
      </w:r>
    </w:p>
    <w:p w:rsidR="00C67465" w:rsidRPr="00FE42EE" w:rsidRDefault="00C67465" w:rsidP="00FE42EE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C67465" w:rsidRPr="00FE42EE" w:rsidRDefault="00C67465" w:rsidP="00FE42EE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E42EE">
        <w:rPr>
          <w:rFonts w:ascii="PT Astra Serif" w:hAnsi="PT Astra Serif" w:cs="PT Astra Serif"/>
          <w:sz w:val="26"/>
          <w:szCs w:val="26"/>
        </w:rPr>
        <w:t>T - фактическое значение показателя результативности использования субсидии;</w:t>
      </w:r>
    </w:p>
    <w:p w:rsidR="00C67465" w:rsidRPr="00FE42EE" w:rsidRDefault="00C67465" w:rsidP="00FE42EE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E42EE">
        <w:rPr>
          <w:rFonts w:ascii="PT Astra Serif" w:hAnsi="PT Astra Serif" w:cs="PT Astra Serif"/>
          <w:sz w:val="26"/>
          <w:szCs w:val="26"/>
        </w:rPr>
        <w:t>S - плановое значение показателя результативности использования субсидии.</w:t>
      </w:r>
    </w:p>
    <w:p w:rsidR="00C67465" w:rsidRPr="00FE42EE" w:rsidRDefault="00C67465" w:rsidP="00FE42EE">
      <w:pPr>
        <w:spacing w:after="0" w:line="240" w:lineRule="auto"/>
        <w:jc w:val="both"/>
        <w:rPr>
          <w:rFonts w:ascii="PT Astra Serif" w:hAnsi="PT Astra Serif"/>
          <w:sz w:val="26"/>
          <w:szCs w:val="26"/>
        </w:rPr>
      </w:pPr>
    </w:p>
    <w:sectPr w:rsidR="00C67465" w:rsidRPr="00FE42EE" w:rsidSect="00EB284E">
      <w:headerReference w:type="default" r:id="rId8"/>
      <w:pgSz w:w="11906" w:h="16838"/>
      <w:pgMar w:top="1134" w:right="1134" w:bottom="1134" w:left="1134" w:header="709" w:footer="709" w:gutter="0"/>
      <w:pgNumType w:start="36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84E" w:rsidRDefault="00EB284E" w:rsidP="00EB284E">
      <w:pPr>
        <w:spacing w:after="0" w:line="240" w:lineRule="auto"/>
      </w:pPr>
      <w:r>
        <w:separator/>
      </w:r>
    </w:p>
  </w:endnote>
  <w:endnote w:type="continuationSeparator" w:id="0">
    <w:p w:rsidR="00EB284E" w:rsidRDefault="00EB284E" w:rsidP="00EB2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84E" w:rsidRDefault="00EB284E" w:rsidP="00EB284E">
      <w:pPr>
        <w:spacing w:after="0" w:line="240" w:lineRule="auto"/>
      </w:pPr>
      <w:r>
        <w:separator/>
      </w:r>
    </w:p>
  </w:footnote>
  <w:footnote w:type="continuationSeparator" w:id="0">
    <w:p w:rsidR="00EB284E" w:rsidRDefault="00EB284E" w:rsidP="00EB2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636013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EB284E" w:rsidRPr="00EB284E" w:rsidRDefault="00EB284E" w:rsidP="00EB284E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EB284E">
          <w:rPr>
            <w:rFonts w:ascii="PT Astra Serif" w:hAnsi="PT Astra Serif"/>
            <w:sz w:val="24"/>
            <w:szCs w:val="24"/>
          </w:rPr>
          <w:fldChar w:fldCharType="begin"/>
        </w:r>
        <w:r w:rsidRPr="00EB284E">
          <w:rPr>
            <w:rFonts w:ascii="PT Astra Serif" w:hAnsi="PT Astra Serif"/>
            <w:sz w:val="24"/>
            <w:szCs w:val="24"/>
          </w:rPr>
          <w:instrText xml:space="preserve"> PAGE   \* MERGEFORMAT </w:instrText>
        </w:r>
        <w:r w:rsidRPr="00EB284E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367</w:t>
        </w:r>
        <w:r w:rsidRPr="00EB284E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3B84"/>
    <w:rsid w:val="00104B7C"/>
    <w:rsid w:val="00252608"/>
    <w:rsid w:val="002B55C6"/>
    <w:rsid w:val="002E409C"/>
    <w:rsid w:val="0038697E"/>
    <w:rsid w:val="00396C76"/>
    <w:rsid w:val="003A3E23"/>
    <w:rsid w:val="003D736D"/>
    <w:rsid w:val="003F6447"/>
    <w:rsid w:val="00404FF9"/>
    <w:rsid w:val="00440B22"/>
    <w:rsid w:val="00440B3C"/>
    <w:rsid w:val="00456BF6"/>
    <w:rsid w:val="00523750"/>
    <w:rsid w:val="005501C7"/>
    <w:rsid w:val="00580030"/>
    <w:rsid w:val="005820DB"/>
    <w:rsid w:val="005A3781"/>
    <w:rsid w:val="0063413F"/>
    <w:rsid w:val="006576EA"/>
    <w:rsid w:val="006F327C"/>
    <w:rsid w:val="00761182"/>
    <w:rsid w:val="00882B58"/>
    <w:rsid w:val="0094453F"/>
    <w:rsid w:val="00973B84"/>
    <w:rsid w:val="00A56C94"/>
    <w:rsid w:val="00AB0400"/>
    <w:rsid w:val="00C47336"/>
    <w:rsid w:val="00C67465"/>
    <w:rsid w:val="00CC2975"/>
    <w:rsid w:val="00D77150"/>
    <w:rsid w:val="00E30DB3"/>
    <w:rsid w:val="00EB284E"/>
    <w:rsid w:val="00FE4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6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6C7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B2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B284E"/>
  </w:style>
  <w:style w:type="paragraph" w:styleId="a7">
    <w:name w:val="footer"/>
    <w:basedOn w:val="a"/>
    <w:link w:val="a8"/>
    <w:uiPriority w:val="99"/>
    <w:semiHidden/>
    <w:unhideWhenUsed/>
    <w:rsid w:val="00EB2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B28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6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6C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8B5376FB99A7C7FAA6D7240E5CE2F893CE9356700361C06C6A8638E0924C619CEC15CAA6EDE49B4B1DE34E5707D4F97D6B10E0AA23A6B5A70ED7E0DD8X2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825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FindepComputer</Company>
  <LinksUpToDate>false</LinksUpToDate>
  <CharactersWithSpaces>5523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DOO-USER4</dc:creator>
  <cp:lastModifiedBy>gmp</cp:lastModifiedBy>
  <cp:revision>6</cp:revision>
  <cp:lastPrinted>2023-09-23T10:34:00Z</cp:lastPrinted>
  <dcterms:created xsi:type="dcterms:W3CDTF">2023-08-30T09:31:00Z</dcterms:created>
  <dcterms:modified xsi:type="dcterms:W3CDTF">2023-09-23T10:34:00Z</dcterms:modified>
</cp:coreProperties>
</file>